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FD" w:rsidRDefault="000364FD" w:rsidP="000364FD">
      <w:pPr>
        <w:pStyle w:val="berschrift2"/>
      </w:pPr>
      <w:r>
        <w:t>Giftinformationszentralen Deutschland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6254"/>
        <w:gridCol w:w="1504"/>
      </w:tblGrid>
      <w:tr w:rsidR="000364FD" w:rsidTr="000364FD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Standort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Telefonnummer </w:t>
            </w:r>
          </w:p>
        </w:tc>
      </w:tr>
      <w:tr w:rsidR="000364FD" w:rsidTr="000364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rPr>
                <w:sz w:val="24"/>
                <w:szCs w:val="24"/>
              </w:rPr>
            </w:pPr>
            <w:r>
              <w:t>Berlin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rPr>
                <w:sz w:val="24"/>
                <w:szCs w:val="24"/>
              </w:rPr>
            </w:pPr>
            <w:r>
              <w:t xml:space="preserve">Giftnotruf der </w:t>
            </w:r>
            <w:proofErr w:type="spellStart"/>
            <w:r>
              <w:t>Charite</w:t>
            </w:r>
            <w:proofErr w:type="spellEnd"/>
            <w:r>
              <w:t xml:space="preserve"> / Giftnotruf Berlin </w:t>
            </w:r>
            <w:hyperlink r:id="rId6" w:tgtFrame="_blank" w:history="1">
              <w:r>
                <w:rPr>
                  <w:rStyle w:val="Hyperlink"/>
                </w:rPr>
                <w:t>giftnotruf.charite.de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rPr>
                <w:sz w:val="24"/>
                <w:szCs w:val="24"/>
              </w:rPr>
            </w:pPr>
            <w:r>
              <w:t>0 30-19 24 0</w:t>
            </w:r>
          </w:p>
        </w:tc>
      </w:tr>
      <w:tr w:rsidR="000364FD" w:rsidTr="000364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rPr>
                <w:sz w:val="24"/>
                <w:szCs w:val="24"/>
              </w:rPr>
            </w:pPr>
            <w:r>
              <w:t>Bonn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rPr>
                <w:sz w:val="24"/>
                <w:szCs w:val="24"/>
              </w:rPr>
            </w:pPr>
            <w:r>
              <w:t>Informationszentrale gegen Vergiftungen Nordrhein-Westfalen / Giftzentrale Bonn</w:t>
            </w:r>
            <w:r>
              <w:br/>
              <w:t xml:space="preserve">Zentrum für Kinderheilkunde Universitätsklinikum Bonn </w:t>
            </w:r>
            <w:hyperlink r:id="rId7" w:tgtFrame="_blank" w:history="1">
              <w:r>
                <w:rPr>
                  <w:rStyle w:val="Hyperlink"/>
                </w:rPr>
                <w:t>www.gizbonn.de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rPr>
                <w:sz w:val="24"/>
                <w:szCs w:val="24"/>
              </w:rPr>
            </w:pPr>
            <w:r>
              <w:t>02 28-19 24 0</w:t>
            </w:r>
          </w:p>
        </w:tc>
      </w:tr>
      <w:tr w:rsidR="000364FD" w:rsidTr="000364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rPr>
                <w:sz w:val="24"/>
                <w:szCs w:val="24"/>
              </w:rPr>
            </w:pPr>
            <w:r>
              <w:t>Erfurt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rPr>
                <w:sz w:val="24"/>
                <w:szCs w:val="24"/>
              </w:rPr>
            </w:pPr>
            <w:r>
              <w:t xml:space="preserve">Gemeinsames Giftinformationszentrum (GGIZ Erfurt) der Länder Mecklenburg-Vorpommern, Sachsen, Sachsen-Anhalt und Thüringen in Erfurt </w:t>
            </w:r>
            <w:hyperlink r:id="rId8" w:tgtFrame="_blank" w:history="1">
              <w:r>
                <w:rPr>
                  <w:rStyle w:val="Hyperlink"/>
                </w:rPr>
                <w:t>www.ggiz-erfurt.de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rPr>
                <w:sz w:val="24"/>
                <w:szCs w:val="24"/>
              </w:rPr>
            </w:pPr>
            <w:r>
              <w:t>03 61-73 07 30</w:t>
            </w:r>
          </w:p>
        </w:tc>
      </w:tr>
      <w:tr w:rsidR="000364FD" w:rsidTr="000364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rPr>
                <w:sz w:val="24"/>
                <w:szCs w:val="24"/>
              </w:rPr>
            </w:pPr>
            <w:r>
              <w:t>Freiburg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rPr>
                <w:sz w:val="24"/>
                <w:szCs w:val="24"/>
              </w:rPr>
            </w:pPr>
            <w:r>
              <w:t xml:space="preserve">Vergiftungs-Informations-Zentrale Freiburg (VIZ) </w:t>
            </w:r>
            <w:r>
              <w:br/>
              <w:t>Universitätsklinikum Freiburg </w:t>
            </w:r>
            <w:hyperlink r:id="rId9" w:tgtFrame="_blank" w:history="1">
              <w:r>
                <w:rPr>
                  <w:rStyle w:val="Hyperlink"/>
                </w:rPr>
                <w:t>www.giftberatung.de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rPr>
                <w:sz w:val="24"/>
                <w:szCs w:val="24"/>
              </w:rPr>
            </w:pPr>
            <w:r>
              <w:t>07 61-19 24 0</w:t>
            </w:r>
          </w:p>
        </w:tc>
      </w:tr>
      <w:tr w:rsidR="000364FD" w:rsidTr="000364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rPr>
                <w:sz w:val="24"/>
                <w:szCs w:val="24"/>
              </w:rPr>
            </w:pPr>
            <w:r>
              <w:t>Göttingen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rPr>
                <w:sz w:val="24"/>
                <w:szCs w:val="24"/>
              </w:rPr>
            </w:pPr>
            <w:r>
              <w:t xml:space="preserve">Giftinformationszentrum-Nord der Länder Bremen, Hamburg, Niedersachsen und Schleswig-Holstein (GIZ-Nord) </w:t>
            </w:r>
            <w:hyperlink r:id="rId10" w:tgtFrame="_blank" w:history="1">
              <w:r>
                <w:rPr>
                  <w:rStyle w:val="Hyperlink"/>
                </w:rPr>
                <w:t>www.giz-nord.de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rPr>
                <w:sz w:val="24"/>
                <w:szCs w:val="24"/>
              </w:rPr>
            </w:pPr>
            <w:r>
              <w:t>05 51-19 24 0</w:t>
            </w:r>
          </w:p>
        </w:tc>
      </w:tr>
      <w:tr w:rsidR="000364FD" w:rsidTr="000364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rPr>
                <w:sz w:val="24"/>
                <w:szCs w:val="24"/>
              </w:rPr>
            </w:pPr>
            <w:r>
              <w:t>Homburg/Saar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rPr>
                <w:sz w:val="24"/>
                <w:szCs w:val="24"/>
              </w:rPr>
            </w:pPr>
            <w:r>
              <w:t>Informations- und Behandlungszentrum für Vergiftungen,</w:t>
            </w:r>
            <w:r>
              <w:br/>
              <w:t xml:space="preserve">Universitätsklinikum des Saarlandes und Medizinische Fakultät der Universität des Saarlandes </w:t>
            </w:r>
            <w:hyperlink r:id="rId11" w:tgtFrame="_blank" w:history="1">
              <w:r>
                <w:rPr>
                  <w:rStyle w:val="Hyperlink"/>
                </w:rPr>
                <w:t>www.uniklinikum-saarland.de/giftzentrale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rPr>
                <w:sz w:val="24"/>
                <w:szCs w:val="24"/>
              </w:rPr>
            </w:pPr>
            <w:r>
              <w:t>0 68 41-19 24 0</w:t>
            </w:r>
          </w:p>
        </w:tc>
      </w:tr>
      <w:tr w:rsidR="000364FD" w:rsidTr="000364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rPr>
                <w:sz w:val="24"/>
                <w:szCs w:val="24"/>
              </w:rPr>
            </w:pPr>
            <w:r>
              <w:t>Mainz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rPr>
                <w:sz w:val="24"/>
                <w:szCs w:val="24"/>
              </w:rPr>
            </w:pPr>
            <w:r>
              <w:t xml:space="preserve">Giftinformationszentrum (GIZ) der Länder Rheinland-Pfalz und Hessen </w:t>
            </w:r>
            <w:r>
              <w:br/>
              <w:t xml:space="preserve">Klinische Toxikologie, Universitätsmedizin Mainz </w:t>
            </w:r>
            <w:hyperlink r:id="rId12" w:tgtFrame="_blank" w:history="1">
              <w:r>
                <w:rPr>
                  <w:rStyle w:val="Hyperlink"/>
                </w:rPr>
                <w:t>www.giftinfo.uni-mainz.de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rPr>
                <w:sz w:val="24"/>
                <w:szCs w:val="24"/>
              </w:rPr>
            </w:pPr>
            <w:r>
              <w:t>0 61 31-19 24 0</w:t>
            </w:r>
          </w:p>
        </w:tc>
      </w:tr>
      <w:tr w:rsidR="000364FD" w:rsidTr="000364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rPr>
                <w:sz w:val="24"/>
                <w:szCs w:val="24"/>
              </w:rPr>
            </w:pPr>
            <w:r>
              <w:t>München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rPr>
                <w:sz w:val="24"/>
                <w:szCs w:val="24"/>
              </w:rPr>
            </w:pPr>
            <w:r>
              <w:t xml:space="preserve">Giftnotruf München - Abteilung für Klinische Toxikologie Klinikum rechts der Isar - Technische Universität München </w:t>
            </w:r>
            <w:hyperlink r:id="rId13" w:tgtFrame="_blank" w:history="1">
              <w:r>
                <w:rPr>
                  <w:rStyle w:val="Hyperlink"/>
                </w:rPr>
                <w:t>www.toxinfo.med.tum.de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rPr>
                <w:sz w:val="24"/>
                <w:szCs w:val="24"/>
              </w:rPr>
            </w:pPr>
            <w:r>
              <w:t>0 89-19 24 0</w:t>
            </w:r>
          </w:p>
        </w:tc>
      </w:tr>
    </w:tbl>
    <w:p w:rsidR="000364FD" w:rsidRDefault="000364FD" w:rsidP="000364FD">
      <w:pPr>
        <w:pStyle w:val="berschrift2"/>
      </w:pPr>
    </w:p>
    <w:p w:rsidR="000364FD" w:rsidRDefault="000364FD" w:rsidP="000364FD">
      <w:pPr>
        <w:pStyle w:val="berschrift2"/>
      </w:pPr>
    </w:p>
    <w:p w:rsidR="000364FD" w:rsidRDefault="000364FD" w:rsidP="000364FD">
      <w:pPr>
        <w:pStyle w:val="berschrift2"/>
      </w:pPr>
    </w:p>
    <w:p w:rsidR="000364FD" w:rsidRDefault="000364FD" w:rsidP="000364FD">
      <w:pPr>
        <w:pStyle w:val="berschrift2"/>
      </w:pPr>
    </w:p>
    <w:p w:rsidR="000364FD" w:rsidRDefault="000364FD" w:rsidP="000364FD">
      <w:pPr>
        <w:pStyle w:val="berschrift2"/>
      </w:pPr>
    </w:p>
    <w:p w:rsidR="000364FD" w:rsidRDefault="000364FD" w:rsidP="000364FD">
      <w:pPr>
        <w:pStyle w:val="berschrift2"/>
      </w:pPr>
    </w:p>
    <w:p w:rsidR="000364FD" w:rsidRDefault="000364FD" w:rsidP="000364FD">
      <w:pPr>
        <w:pStyle w:val="berschrift2"/>
      </w:pPr>
      <w:r>
        <w:lastRenderedPageBreak/>
        <w:t xml:space="preserve">Informationen bereithalten </w:t>
      </w:r>
    </w:p>
    <w:p w:rsidR="000364FD" w:rsidRDefault="000364FD" w:rsidP="000364FD">
      <w:pPr>
        <w:pStyle w:val="StandardWeb"/>
      </w:pPr>
      <w:r>
        <w:t xml:space="preserve">Wenn Sie den Giftnotruf anrufen, sollten Sie möglichst genau Angaben zu folgenden Fragen machen können: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8363"/>
      </w:tblGrid>
      <w:tr w:rsidR="000364FD" w:rsidTr="000364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rPr>
                <w:sz w:val="24"/>
                <w:szCs w:val="24"/>
              </w:rPr>
            </w:pPr>
            <w:r>
              <w:t xml:space="preserve">Wer?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rPr>
                <w:sz w:val="24"/>
                <w:szCs w:val="24"/>
              </w:rPr>
            </w:pPr>
            <w:r>
              <w:t xml:space="preserve">Kind oder Erwachsener? Alter, Geschlecht, ungefähres Körpergewicht sind hilfreiche Informationen für die Einschätzung der Situation. </w:t>
            </w:r>
          </w:p>
        </w:tc>
      </w:tr>
      <w:tr w:rsidR="000364FD" w:rsidTr="000364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rPr>
                <w:sz w:val="24"/>
                <w:szCs w:val="24"/>
              </w:rPr>
            </w:pPr>
            <w:r>
              <w:t>Was?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rPr>
                <w:sz w:val="24"/>
                <w:szCs w:val="24"/>
              </w:rPr>
            </w:pPr>
            <w:r>
              <w:t>Möglichst genaue Angabe, was eingenommen wurde: Arzneimittel, Haushaltsprodukt, Chemikalie, Pflanze, Pilze, Tier, Lebensmittel, Drogen - möglichst genaue Bezeichnung von der Verpackung angeben.</w:t>
            </w:r>
          </w:p>
        </w:tc>
      </w:tr>
      <w:tr w:rsidR="000364FD" w:rsidTr="000364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rPr>
                <w:sz w:val="24"/>
                <w:szCs w:val="24"/>
              </w:rPr>
            </w:pPr>
            <w:r>
              <w:t>Wann?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rPr>
                <w:sz w:val="24"/>
                <w:szCs w:val="24"/>
              </w:rPr>
            </w:pPr>
            <w:r>
              <w:t>Zeitpunkt der Einnahme oder Einwirkung und Dauer der Einwirkung angeben.</w:t>
            </w:r>
          </w:p>
        </w:tc>
      </w:tr>
      <w:tr w:rsidR="000364FD" w:rsidTr="000364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rPr>
                <w:sz w:val="24"/>
                <w:szCs w:val="24"/>
              </w:rPr>
            </w:pPr>
            <w:r>
              <w:t>Wie?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rPr>
                <w:sz w:val="24"/>
                <w:szCs w:val="24"/>
              </w:rPr>
            </w:pPr>
            <w:r>
              <w:t>Angaben, auf welchem Weg Ihr Kind die giftige Substanz aufgenommen hat - geschluckt, eingeatmet oder über die Haut.</w:t>
            </w:r>
          </w:p>
        </w:tc>
      </w:tr>
      <w:tr w:rsidR="000364FD" w:rsidTr="000364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rPr>
                <w:sz w:val="24"/>
                <w:szCs w:val="24"/>
              </w:rPr>
            </w:pPr>
            <w:r>
              <w:t>Wie viel?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64FD" w:rsidRDefault="000364FD">
            <w:pPr>
              <w:rPr>
                <w:sz w:val="24"/>
                <w:szCs w:val="24"/>
              </w:rPr>
            </w:pPr>
            <w:r>
              <w:t>Möglichst genaue Mengenangabe, zum Beispiel Anzahl der Tabletten, Tropfen, Pflanzenteile, Flaschengröße und fehlende Menge und Ähnliches.</w:t>
            </w:r>
          </w:p>
        </w:tc>
      </w:tr>
    </w:tbl>
    <w:p w:rsidR="000364FD" w:rsidRDefault="000364FD" w:rsidP="000364FD">
      <w:pPr>
        <w:pStyle w:val="StandardWeb"/>
      </w:pPr>
      <w:r>
        <w:br/>
        <w:t xml:space="preserve">Nach Möglichkeit sollten Sie zusätzlich möglichst genau angeben können, </w:t>
      </w:r>
    </w:p>
    <w:p w:rsidR="000364FD" w:rsidRDefault="000364FD" w:rsidP="000364F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wie es dem Kind geht, zum Beispiel Atmung, Kreislauf, Bewusstseinslage, sonstige Symptome, </w:t>
      </w:r>
    </w:p>
    <w:p w:rsidR="000364FD" w:rsidRDefault="000364FD" w:rsidP="000364F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wo sich der Unfall ereignet hat und unter welcher Nummer Sie telefonisch zu erreichen sind,</w:t>
      </w:r>
    </w:p>
    <w:p w:rsidR="000364FD" w:rsidRDefault="000364FD" w:rsidP="000364F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ob und welche Maßnahmen bereits unternommen wurden.</w:t>
      </w:r>
      <w:bookmarkStart w:id="0" w:name="_GoBack"/>
      <w:bookmarkEnd w:id="0"/>
    </w:p>
    <w:sectPr w:rsidR="000364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1E3D"/>
    <w:multiLevelType w:val="multilevel"/>
    <w:tmpl w:val="9EB2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B680A"/>
    <w:multiLevelType w:val="multilevel"/>
    <w:tmpl w:val="0BD4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03320"/>
    <w:multiLevelType w:val="multilevel"/>
    <w:tmpl w:val="00BE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B611B"/>
    <w:multiLevelType w:val="multilevel"/>
    <w:tmpl w:val="19C6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C6BD4"/>
    <w:multiLevelType w:val="multilevel"/>
    <w:tmpl w:val="0970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951FD"/>
    <w:multiLevelType w:val="multilevel"/>
    <w:tmpl w:val="2D18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4E1142"/>
    <w:multiLevelType w:val="multilevel"/>
    <w:tmpl w:val="92D8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FD"/>
    <w:rsid w:val="000364FD"/>
    <w:rsid w:val="0024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036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0364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364F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364FD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364FD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03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con">
    <w:name w:val="icon"/>
    <w:basedOn w:val="Absatz-Standardschriftart"/>
    <w:rsid w:val="000364FD"/>
  </w:style>
  <w:style w:type="character" w:customStyle="1" w:styleId="text">
    <w:name w:val="text"/>
    <w:basedOn w:val="Absatz-Standardschriftart"/>
    <w:rsid w:val="000364FD"/>
  </w:style>
  <w:style w:type="character" w:customStyle="1" w:styleId="pfeile">
    <w:name w:val="pfeile"/>
    <w:basedOn w:val="Absatz-Standardschriftart"/>
    <w:rsid w:val="000364FD"/>
  </w:style>
  <w:style w:type="character" w:customStyle="1" w:styleId="boxsidebarheader">
    <w:name w:val="box_sidebar_header"/>
    <w:basedOn w:val="Absatz-Standardschriftart"/>
    <w:rsid w:val="000364FD"/>
  </w:style>
  <w:style w:type="character" w:customStyle="1" w:styleId="icon-downloads">
    <w:name w:val="icon-downloads"/>
    <w:basedOn w:val="Absatz-Standardschriftart"/>
    <w:rsid w:val="000364FD"/>
  </w:style>
  <w:style w:type="character" w:customStyle="1" w:styleId="bg-label">
    <w:name w:val="bg-label"/>
    <w:basedOn w:val="Absatz-Standardschriftart"/>
    <w:rsid w:val="000364FD"/>
  </w:style>
  <w:style w:type="character" w:customStyle="1" w:styleId="download">
    <w:name w:val="download"/>
    <w:basedOn w:val="Absatz-Standardschriftart"/>
    <w:rsid w:val="000364FD"/>
  </w:style>
  <w:style w:type="character" w:customStyle="1" w:styleId="divider">
    <w:name w:val="divider"/>
    <w:basedOn w:val="Absatz-Standardschriftart"/>
    <w:rsid w:val="000364FD"/>
  </w:style>
  <w:style w:type="character" w:customStyle="1" w:styleId="filesize">
    <w:name w:val="filesize"/>
    <w:basedOn w:val="Absatz-Standardschriftart"/>
    <w:rsid w:val="000364FD"/>
  </w:style>
  <w:style w:type="character" w:customStyle="1" w:styleId="modified">
    <w:name w:val="modified"/>
    <w:basedOn w:val="Absatz-Standardschriftart"/>
    <w:rsid w:val="000364FD"/>
  </w:style>
  <w:style w:type="character" w:customStyle="1" w:styleId="creative-commons">
    <w:name w:val="creative-commons"/>
    <w:basedOn w:val="Absatz-Standardschriftart"/>
    <w:rsid w:val="000364FD"/>
  </w:style>
  <w:style w:type="character" w:customStyle="1" w:styleId="creative-commons-text">
    <w:name w:val="creative-commons-text"/>
    <w:basedOn w:val="Absatz-Standardschriftart"/>
    <w:rsid w:val="00036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036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0364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364F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364FD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364FD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03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con">
    <w:name w:val="icon"/>
    <w:basedOn w:val="Absatz-Standardschriftart"/>
    <w:rsid w:val="000364FD"/>
  </w:style>
  <w:style w:type="character" w:customStyle="1" w:styleId="text">
    <w:name w:val="text"/>
    <w:basedOn w:val="Absatz-Standardschriftart"/>
    <w:rsid w:val="000364FD"/>
  </w:style>
  <w:style w:type="character" w:customStyle="1" w:styleId="pfeile">
    <w:name w:val="pfeile"/>
    <w:basedOn w:val="Absatz-Standardschriftart"/>
    <w:rsid w:val="000364FD"/>
  </w:style>
  <w:style w:type="character" w:customStyle="1" w:styleId="boxsidebarheader">
    <w:name w:val="box_sidebar_header"/>
    <w:basedOn w:val="Absatz-Standardschriftart"/>
    <w:rsid w:val="000364FD"/>
  </w:style>
  <w:style w:type="character" w:customStyle="1" w:styleId="icon-downloads">
    <w:name w:val="icon-downloads"/>
    <w:basedOn w:val="Absatz-Standardschriftart"/>
    <w:rsid w:val="000364FD"/>
  </w:style>
  <w:style w:type="character" w:customStyle="1" w:styleId="bg-label">
    <w:name w:val="bg-label"/>
    <w:basedOn w:val="Absatz-Standardschriftart"/>
    <w:rsid w:val="000364FD"/>
  </w:style>
  <w:style w:type="character" w:customStyle="1" w:styleId="download">
    <w:name w:val="download"/>
    <w:basedOn w:val="Absatz-Standardschriftart"/>
    <w:rsid w:val="000364FD"/>
  </w:style>
  <w:style w:type="character" w:customStyle="1" w:styleId="divider">
    <w:name w:val="divider"/>
    <w:basedOn w:val="Absatz-Standardschriftart"/>
    <w:rsid w:val="000364FD"/>
  </w:style>
  <w:style w:type="character" w:customStyle="1" w:styleId="filesize">
    <w:name w:val="filesize"/>
    <w:basedOn w:val="Absatz-Standardschriftart"/>
    <w:rsid w:val="000364FD"/>
  </w:style>
  <w:style w:type="character" w:customStyle="1" w:styleId="modified">
    <w:name w:val="modified"/>
    <w:basedOn w:val="Absatz-Standardschriftart"/>
    <w:rsid w:val="000364FD"/>
  </w:style>
  <w:style w:type="character" w:customStyle="1" w:styleId="creative-commons">
    <w:name w:val="creative-commons"/>
    <w:basedOn w:val="Absatz-Standardschriftart"/>
    <w:rsid w:val="000364FD"/>
  </w:style>
  <w:style w:type="character" w:customStyle="1" w:styleId="creative-commons-text">
    <w:name w:val="creative-commons-text"/>
    <w:basedOn w:val="Absatz-Standardschriftart"/>
    <w:rsid w:val="00036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8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75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7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5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31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2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2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4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8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61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12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9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882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8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1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22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2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0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3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73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51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9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9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giz-erfurt.de" TargetMode="External"/><Relationship Id="rId13" Type="http://schemas.openxmlformats.org/officeDocument/2006/relationships/hyperlink" Target="http://www.toxinfo.med.tum.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izbonn.de" TargetMode="External"/><Relationship Id="rId12" Type="http://schemas.openxmlformats.org/officeDocument/2006/relationships/hyperlink" Target="http://www.giftinfo.uni-mainz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ftnotruf.charite.de/" TargetMode="External"/><Relationship Id="rId11" Type="http://schemas.openxmlformats.org/officeDocument/2006/relationships/hyperlink" Target="http://www.uniklinikum-saarland.de/giftzentral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iz-nord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ftberatung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2016-11-15T08:30:00Z</dcterms:created>
  <dcterms:modified xsi:type="dcterms:W3CDTF">2016-11-15T08:32:00Z</dcterms:modified>
</cp:coreProperties>
</file>